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80"/>
        <w:rPr>
          <w:color w:val="FF0000"/>
          <w:sz w:val="44"/>
          <w:szCs w:val="44"/>
        </w:rPr>
      </w:pPr>
      <w:r>
        <w:rPr>
          <w:sz w:val="44"/>
          <w:szCs w:val="44"/>
        </w:rPr>
        <w:pict>
          <v:shape id="文本框 2" o:spid="_x0000_s1027" o:spt="202" type="#_x0000_t202" style="position:absolute;left:0pt;margin-left:391.85pt;margin-top:26.45pt;height:22.8pt;width:192.8pt;z-index:251659264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color w:val="C00000"/>
                    </w:rPr>
                  </w:pPr>
                  <w:r>
                    <w:rPr>
                      <w:rFonts w:hint="eastAsia"/>
                      <w:color w:val="C00000"/>
                      <w:szCs w:val="24"/>
                    </w:rPr>
                    <w:t>……二号，黑体</w:t>
                  </w:r>
                </w:p>
              </w:txbxContent>
            </v:textbox>
          </v:shape>
        </w:pict>
      </w:r>
      <w:r>
        <w:rPr>
          <w:rFonts w:hint="eastAsia"/>
          <w:sz w:val="44"/>
          <w:szCs w:val="44"/>
        </w:rPr>
        <w:t>文章中文标题</w:t>
      </w:r>
    </w:p>
    <w:p>
      <w:pPr>
        <w:pStyle w:val="5"/>
        <w:spacing w:before="200"/>
        <w:ind w:left="0" w:right="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pict>
          <v:shape id="_x0000_s1028" o:spid="_x0000_s1028" o:spt="202" type="#_x0000_t202" style="position:absolute;left:0pt;margin-left:379.8pt;margin-top:4.5pt;height:22.8pt;width:192.8pt;z-index:251660288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eastAsiaTheme="minorEastAsia"/>
                      <w:color w:val="C00000"/>
                      <w:lang w:eastAsia="zh-CN"/>
                    </w:rPr>
                  </w:pPr>
                  <w:r>
                    <w:rPr>
                      <w:rFonts w:hint="eastAsia"/>
                      <w:color w:val="C00000"/>
                      <w:szCs w:val="24"/>
                    </w:rPr>
                    <w:t>……</w:t>
                  </w:r>
                  <w:r>
                    <w:rPr>
                      <w:rFonts w:hint="eastAsia"/>
                      <w:color w:val="C00000"/>
                      <w:szCs w:val="24"/>
                      <w:lang w:val="en-US" w:eastAsia="zh-CN"/>
                    </w:rPr>
                    <w:t>五号</w:t>
                  </w:r>
                  <w:r>
                    <w:rPr>
                      <w:rFonts w:hint="eastAsia"/>
                      <w:color w:val="C00000"/>
                      <w:szCs w:val="24"/>
                    </w:rPr>
                    <w:t>，</w:t>
                  </w:r>
                  <w:r>
                    <w:rPr>
                      <w:rFonts w:hint="eastAsia"/>
                      <w:color w:val="C00000"/>
                      <w:szCs w:val="24"/>
                      <w:lang w:val="en-US" w:eastAsia="zh-CN"/>
                    </w:rPr>
                    <w:t>黑体</w:t>
                  </w:r>
                </w:p>
              </w:txbxContent>
            </v:textbox>
          </v:shape>
        </w:pict>
      </w:r>
      <w:r>
        <w:rPr>
          <w:rStyle w:val="12"/>
          <w:rFonts w:hint="eastAsia" w:ascii="黑体" w:hAnsi="黑体" w:eastAsia="黑体" w:cs="黑体"/>
          <w:sz w:val="21"/>
          <w:szCs w:val="21"/>
        </w:rPr>
        <w:t>张  某</w:t>
      </w:r>
      <w:r>
        <w:rPr>
          <w:rStyle w:val="12"/>
          <w:rFonts w:hint="eastAsia" w:ascii="黑体" w:hAnsi="黑体" w:eastAsia="黑体" w:cs="黑体"/>
          <w:sz w:val="21"/>
          <w:szCs w:val="21"/>
          <w:vertAlign w:val="superscript"/>
        </w:rPr>
        <w:t>1</w:t>
      </w:r>
      <w:r>
        <w:rPr>
          <w:rStyle w:val="12"/>
          <w:rFonts w:hint="eastAsia" w:ascii="黑体" w:hAnsi="黑体" w:eastAsia="黑体" w:cs="黑体"/>
          <w:sz w:val="21"/>
          <w:szCs w:val="21"/>
        </w:rPr>
        <w:t>，李某某</w:t>
      </w:r>
      <w:r>
        <w:rPr>
          <w:rStyle w:val="12"/>
          <w:rFonts w:hint="eastAsia" w:ascii="黑体" w:hAnsi="黑体" w:eastAsia="黑体" w:cs="黑体"/>
          <w:sz w:val="21"/>
          <w:szCs w:val="21"/>
          <w:vertAlign w:val="superscript"/>
        </w:rPr>
        <w:t xml:space="preserve"> 2</w:t>
      </w:r>
    </w:p>
    <w:p>
      <w:pPr>
        <w:pStyle w:val="15"/>
        <w:numPr>
          <w:ilvl w:val="0"/>
          <w:numId w:val="1"/>
        </w:numPr>
        <w:spacing w:after="312" w:afterLines="100" w:line="316" w:lineRule="exact"/>
        <w:ind w:left="873" w:hanging="448"/>
        <w:rPr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pict>
          <v:shape id="_x0000_s1029" o:spid="_x0000_s1029" o:spt="202" type="#_x0000_t202" style="position:absolute;left:0pt;margin-left:390.45pt;margin-top:15.1pt;height:22.8pt;width:192.8pt;z-index:251661312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color w:val="C00000"/>
                    </w:rPr>
                  </w:pPr>
                  <w:r>
                    <w:rPr>
                      <w:rFonts w:hint="eastAsia"/>
                      <w:color w:val="C00000"/>
                      <w:szCs w:val="24"/>
                    </w:rPr>
                    <w:t>……</w:t>
                  </w:r>
                  <w:r>
                    <w:rPr>
                      <w:rFonts w:hint="eastAsia"/>
                      <w:color w:val="C00000"/>
                      <w:szCs w:val="24"/>
                      <w:lang w:val="en-US" w:eastAsia="zh-CN"/>
                    </w:rPr>
                    <w:t>小</w:t>
                  </w:r>
                  <w:r>
                    <w:rPr>
                      <w:rFonts w:hint="eastAsia"/>
                      <w:color w:val="C00000"/>
                      <w:szCs w:val="24"/>
                    </w:rPr>
                    <w:t>五号，</w:t>
                  </w:r>
                  <w:r>
                    <w:rPr>
                      <w:rFonts w:hint="eastAsia"/>
                      <w:color w:val="C00000"/>
                      <w:szCs w:val="24"/>
                      <w:lang w:val="en-US" w:eastAsia="zh-CN"/>
                    </w:rPr>
                    <w:t>楷</w:t>
                  </w:r>
                  <w:r>
                    <w:rPr>
                      <w:rFonts w:hint="eastAsia"/>
                      <w:color w:val="C00000"/>
                      <w:szCs w:val="24"/>
                    </w:rPr>
                    <w:t>体</w:t>
                  </w:r>
                </w:p>
              </w:txbxContent>
            </v:textbox>
          </v:shape>
        </w:pict>
      </w:r>
      <w:r>
        <w:rPr>
          <w:rFonts w:hint="eastAsia" w:ascii="楷体" w:hAnsi="楷体" w:eastAsia="楷体" w:cs="楷体"/>
          <w:sz w:val="21"/>
          <w:szCs w:val="21"/>
        </w:rPr>
        <w:t>单位名称 院系或部门名称，所在省（如：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陕西</w:t>
      </w:r>
      <w:r>
        <w:rPr>
          <w:rFonts w:hint="eastAsia" w:ascii="楷体" w:hAnsi="楷体" w:eastAsia="楷体" w:cs="楷体"/>
          <w:sz w:val="21"/>
          <w:szCs w:val="21"/>
        </w:rPr>
        <w:t>） 所在市（如：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西安</w:t>
      </w:r>
      <w:r>
        <w:rPr>
          <w:rFonts w:hint="eastAsia" w:ascii="楷体" w:hAnsi="楷体" w:eastAsia="楷体" w:cs="楷体"/>
          <w:sz w:val="21"/>
          <w:szCs w:val="21"/>
        </w:rPr>
        <w:t>）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所在市邮编；2. 单位名称 院系或部门名称，所在省 所在市 所在市邮编</w:t>
      </w:r>
      <w:r>
        <w:rPr>
          <w:rFonts w:hint="eastAsia"/>
          <w:sz w:val="21"/>
          <w:szCs w:val="21"/>
        </w:rPr>
        <w:t>）</w:t>
      </w:r>
    </w:p>
    <w:p>
      <w:pPr>
        <w:pStyle w:val="16"/>
        <w:spacing w:line="316" w:lineRule="exac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b/>
          <w:bCs w:val="0"/>
          <w:sz w:val="21"/>
          <w:szCs w:val="21"/>
        </w:rPr>
        <w:t>摘  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通过这些关键技术的应用将有利于节省时间和成本，以期为智能</w:t>
      </w:r>
      <w:bookmarkStart w:id="3" w:name="_GoBack"/>
      <w:bookmarkEnd w:id="3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制造技术的发展提供重要技术支撑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通过这些关键技术的应用将有利于节省时间和成本，以期为智能制造技术的发展提供重要技术支撑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通过这些关键技术的应用将有利于节省时间和成本，以期为智能制造技术的发展提供重要技术支撑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通过这些关键技术的应用将有利于节省时间和成本，以期为智能制造技术的发展提供重要技术支撑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通过这些关键技术的应用将有利于节省时间和成本，以期为智能制造技术的发展提供重要技术支撑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通过这些关键技术的应用将有利于节省时间和成本，以期为智能制造技术的发展提供重要技术支撑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通过这些关键技术的应用将有利于节省时间和成本，以期为智能制造技术的发展提供重要技术支撑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snapToGrid w:val="0"/>
        <w:spacing w:after="156" w:afterLines="50" w:line="300" w:lineRule="auto"/>
        <w:rPr>
          <w:szCs w:val="21"/>
        </w:rPr>
      </w:pPr>
      <w:r>
        <w:rPr>
          <w:rFonts w:hint="eastAsia" w:ascii="黑体" w:hAnsi="黑体" w:eastAsia="黑体" w:cs="黑体"/>
          <w:b/>
          <w:bCs w:val="0"/>
          <w:szCs w:val="21"/>
        </w:rPr>
        <w:t>关键词：</w:t>
      </w:r>
      <w:r>
        <w:rPr>
          <w:rFonts w:hint="eastAsia" w:ascii="宋体" w:hAnsi="宋体" w:eastAsia="宋体" w:cs="宋体"/>
          <w:szCs w:val="21"/>
        </w:rPr>
        <w:t xml:space="preserve">关键词1；关键词2；关键词3；关键词4；关键词5…… </w:t>
      </w:r>
      <w:r>
        <w:rPr>
          <w:szCs w:val="21"/>
        </w:rPr>
        <w:t xml:space="preserve">      </w:t>
      </w:r>
    </w:p>
    <w:p>
      <w:pPr>
        <w:snapToGrid w:val="0"/>
        <w:spacing w:after="156" w:afterLines="50" w:line="300" w:lineRule="auto"/>
        <w:rPr>
          <w:szCs w:val="21"/>
        </w:rPr>
      </w:pPr>
      <w:r>
        <w:rPr>
          <w:rFonts w:hint="eastAsia" w:ascii="宋体" w:hAnsi="宋体" w:eastAsia="宋体" w:cs="宋体"/>
          <w:b/>
          <w:bCs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260985</wp:posOffset>
            </wp:positionV>
            <wp:extent cx="1983105" cy="1365250"/>
            <wp:effectExtent l="0" t="0" r="17145" b="6350"/>
            <wp:wrapNone/>
            <wp:docPr id="2" name="图片 10" descr="图形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图形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18"/>
          <w:szCs w:val="18"/>
        </w:rPr>
        <w:pict>
          <v:shape id="_x0000_s1033" o:spid="_x0000_s1033" o:spt="202" type="#_x0000_t202" style="position:absolute;left:0pt;margin-left:406.55pt;margin-top:18.15pt;height:22.8pt;width:192.45pt;z-index:251664384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color w:val="C00000"/>
                    </w:rPr>
                  </w:pPr>
                  <w:r>
                    <w:rPr>
                      <w:rFonts w:hint="eastAsia"/>
                      <w:color w:val="C00000"/>
                      <w:szCs w:val="24"/>
                    </w:rPr>
                    <w:t>……小五号，黑体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Cs/>
          <w:szCs w:val="21"/>
        </w:rPr>
        <w:t>图、表（格式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如下</w:t>
      </w:r>
      <w:r>
        <w:rPr>
          <w:rFonts w:hint="eastAsia" w:ascii="宋体" w:hAnsi="宋体" w:eastAsia="宋体" w:cs="宋体"/>
          <w:bCs/>
          <w:szCs w:val="21"/>
        </w:rPr>
        <w:t>）</w:t>
      </w:r>
      <w:r>
        <w:rPr>
          <w:rFonts w:hint="eastAsia" w:ascii="黑体" w:eastAsia="黑体"/>
          <w:bCs/>
          <w:szCs w:val="21"/>
        </w:rPr>
        <w:t>：</w:t>
      </w:r>
      <w:r>
        <w:rPr>
          <w:rFonts w:hint="eastAsia"/>
          <w:szCs w:val="21"/>
        </w:rPr>
        <w:t>（可选）</w:t>
      </w:r>
    </w:p>
    <w:p>
      <w:pPr>
        <w:pStyle w:val="18"/>
        <w:spacing w:after="156" w:afterLines="50"/>
        <w:rPr>
          <w:rFonts w:hAnsi="宋体"/>
          <w:b w:val="0"/>
          <w:bCs/>
        </w:rPr>
      </w:pPr>
      <w:r>
        <w:rPr>
          <w:rFonts w:hint="eastAsia" w:hAnsi="宋体"/>
          <w:b w:val="0"/>
          <w:bCs/>
        </w:rPr>
        <w:t xml:space="preserve"> </w:t>
      </w:r>
      <w:r>
        <w:rPr>
          <w:rFonts w:hAnsi="宋体"/>
          <w:b w:val="0"/>
          <w:bCs/>
        </w:rPr>
        <w:t xml:space="preserve">                                                     </w:t>
      </w:r>
      <w:r>
        <w:rPr>
          <w:rFonts w:hint="eastAsia" w:ascii="黑体" w:hAnsi="黑体" w:eastAsia="黑体" w:cs="黑体"/>
          <w:b w:val="0"/>
          <w:bCs/>
        </w:rPr>
        <w:t>表 1 表题</w:t>
      </w:r>
    </w:p>
    <w:tbl>
      <w:tblPr>
        <w:tblStyle w:val="6"/>
        <w:tblW w:w="0" w:type="auto"/>
        <w:jc w:val="right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39"/>
        <w:gridCol w:w="939"/>
        <w:gridCol w:w="939"/>
        <w:gridCol w:w="93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3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39" w:type="dxa"/>
            <w:tcBorders>
              <w:top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4" w:space="0"/>
            </w:tcBorders>
          </w:tcPr>
          <w:p>
            <w:pPr>
              <w:pStyle w:val="19"/>
            </w:pPr>
          </w:p>
        </w:tc>
        <w:tc>
          <w:tcPr>
            <w:tcW w:w="939" w:type="dxa"/>
            <w:tcBorders>
              <w:top w:val="single" w:color="auto" w:sz="4" w:space="0"/>
            </w:tcBorders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39" w:type="dxa"/>
          </w:tcPr>
          <w:p>
            <w:pPr>
              <w:pStyle w:val="19"/>
            </w:pPr>
          </w:p>
        </w:tc>
        <w:tc>
          <w:tcPr>
            <w:tcW w:w="939" w:type="dxa"/>
          </w:tcPr>
          <w:p>
            <w:pPr>
              <w:pStyle w:val="19"/>
            </w:pPr>
          </w:p>
        </w:tc>
        <w:tc>
          <w:tcPr>
            <w:tcW w:w="939" w:type="dxa"/>
          </w:tcPr>
          <w:p>
            <w:pPr>
              <w:pStyle w:val="19"/>
            </w:pPr>
          </w:p>
        </w:tc>
        <w:tc>
          <w:tcPr>
            <w:tcW w:w="939" w:type="dxa"/>
          </w:tcPr>
          <w:p>
            <w:pPr>
              <w:pStyle w:val="19"/>
            </w:pPr>
          </w:p>
        </w:tc>
        <w:tc>
          <w:tcPr>
            <w:tcW w:w="939" w:type="dxa"/>
          </w:tcPr>
          <w:p>
            <w:pPr>
              <w:pStyle w:val="19"/>
            </w:pPr>
          </w:p>
        </w:tc>
      </w:tr>
    </w:tbl>
    <w:p>
      <w:pPr>
        <w:spacing w:before="156" w:beforeLines="50" w:line="269" w:lineRule="auto"/>
        <w:jc w:val="left"/>
        <w:rPr>
          <w:rFonts w:ascii="宋体" w:hAnsi="宋体" w:eastAsia="宋体"/>
          <w:bCs/>
          <w:sz w:val="18"/>
          <w:szCs w:val="18"/>
        </w:rPr>
      </w:pPr>
    </w:p>
    <w:p>
      <w:pPr>
        <w:spacing w:before="156" w:beforeLines="50" w:line="269" w:lineRule="auto"/>
        <w:ind w:firstLine="1980" w:firstLineChars="1100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 w:eastAsia="宋体"/>
          <w:bCs/>
          <w:sz w:val="18"/>
          <w:szCs w:val="18"/>
        </w:rPr>
        <w:pict>
          <v:shape id="_x0000_s1031" o:spid="_x0000_s1031" o:spt="202" type="#_x0000_t202" style="position:absolute;left:0pt;margin-left:149.3pt;margin-top:7.45pt;height:22.8pt;width:192.45pt;z-index:251662336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color w:val="C00000"/>
                    </w:rPr>
                  </w:pPr>
                  <w:r>
                    <w:rPr>
                      <w:rFonts w:hint="eastAsia"/>
                      <w:color w:val="C00000"/>
                      <w:szCs w:val="24"/>
                    </w:rPr>
                    <w:t>……小五号，宋体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/>
          <w:bCs/>
          <w:sz w:val="18"/>
          <w:szCs w:val="18"/>
        </w:rPr>
        <w:t>图1</w:t>
      </w:r>
      <w:r>
        <w:rPr>
          <w:rFonts w:ascii="宋体" w:hAnsi="宋体" w:eastAsia="宋体"/>
          <w:bCs/>
          <w:sz w:val="18"/>
          <w:szCs w:val="18"/>
        </w:rPr>
        <w:t xml:space="preserve"> </w:t>
      </w:r>
      <w:r>
        <w:rPr>
          <w:rFonts w:hint="eastAsia" w:ascii="宋体" w:hAnsi="宋体" w:eastAsia="宋体"/>
          <w:bCs/>
          <w:sz w:val="18"/>
          <w:szCs w:val="18"/>
        </w:rPr>
        <w:t>图题</w:t>
      </w:r>
    </w:p>
    <w:p>
      <w:pPr>
        <w:spacing w:line="269" w:lineRule="auto"/>
        <w:jc w:val="center"/>
        <w:rPr>
          <w:rFonts w:ascii="宋体" w:hAnsi="宋体" w:eastAsia="宋体"/>
          <w:bCs/>
          <w:sz w:val="18"/>
          <w:szCs w:val="18"/>
        </w:rPr>
      </w:pPr>
      <w:r>
        <w:rPr>
          <w:rFonts w:hint="eastAsia" w:ascii="宋体" w:hAnsi="宋体" w:eastAsia="宋体"/>
          <w:bCs/>
          <w:sz w:val="18"/>
          <w:szCs w:val="18"/>
        </w:rPr>
        <w:t xml:space="preserve"> </w:t>
      </w:r>
    </w:p>
    <w:p>
      <w:pPr>
        <w:snapToGrid w:val="0"/>
        <w:spacing w:after="156" w:afterLines="50" w:line="300" w:lineRule="auto"/>
        <w:rPr>
          <w:szCs w:val="21"/>
        </w:rPr>
      </w:pPr>
    </w:p>
    <w:p>
      <w:pPr>
        <w:snapToGrid w:val="0"/>
        <w:spacing w:after="156" w:afterLines="50" w:line="300" w:lineRule="auto"/>
        <w:rPr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参考文献：</w:t>
      </w:r>
      <w:r>
        <w:rPr>
          <w:rFonts w:hint="eastAsia"/>
          <w:szCs w:val="21"/>
        </w:rPr>
        <w:t>（可选，参考文献著录格式参考国标GB/T</w:t>
      </w:r>
      <w:r>
        <w:rPr>
          <w:szCs w:val="21"/>
        </w:rPr>
        <w:t xml:space="preserve"> 7714-2015</w:t>
      </w:r>
      <w:r>
        <w:rPr>
          <w:rFonts w:hint="eastAsia"/>
          <w:szCs w:val="21"/>
        </w:rPr>
        <w:t>的要求）</w:t>
      </w:r>
    </w:p>
    <w:p>
      <w:pPr>
        <w:snapToGrid w:val="0"/>
        <w:spacing w:after="156" w:afterLines="50" w:line="300" w:lineRule="auto"/>
        <w:rPr>
          <w:szCs w:val="21"/>
        </w:rPr>
      </w:pPr>
      <w:r>
        <w:rPr>
          <w:rFonts w:hint="eastAsia" w:ascii="黑体" w:hAnsi="黑体" w:eastAsia="黑体" w:cs="黑体"/>
          <w:b/>
          <w:szCs w:val="21"/>
        </w:rPr>
        <w:t>作者简介：</w:t>
      </w:r>
      <w:r>
        <w:rPr>
          <w:rFonts w:hint="eastAsia"/>
          <w:szCs w:val="21"/>
        </w:rPr>
        <w:t>姓名、出生年，电话、邮箱、研究方向等</w:t>
      </w:r>
    </w:p>
    <w:p>
      <w:pPr>
        <w:snapToGrid w:val="0"/>
        <w:spacing w:after="156" w:afterLines="50" w:line="300" w:lineRule="auto"/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</w:t>
      </w:r>
    </w:p>
    <w:p>
      <w:pPr>
        <w:snapToGrid w:val="0"/>
        <w:rPr>
          <w:rFonts w:ascii="华文仿宋" w:hAnsi="华文仿宋" w:eastAsia="华文仿宋"/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备注：中文摘要整体为1页，请严格按照本模板给出的字体、字号、行间距、页边距等撰写。</w:t>
      </w:r>
    </w:p>
    <w:p>
      <w:pPr>
        <w:snapToGrid w:val="0"/>
        <w:rPr>
          <w:rFonts w:ascii="华文仿宋" w:hAnsi="华文仿宋" w:eastAsia="华文仿宋"/>
          <w:b/>
          <w:color w:val="C00000"/>
          <w:szCs w:val="21"/>
        </w:rPr>
      </w:pPr>
    </w:p>
    <w:p>
      <w:pPr>
        <w:snapToGrid w:val="0"/>
        <w:rPr>
          <w:rFonts w:ascii="华文仿宋" w:hAnsi="华文仿宋" w:eastAsia="华文仿宋"/>
          <w:b/>
          <w:color w:val="C00000"/>
          <w:szCs w:val="21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黑体" w:hAnsi="黑体" w:eastAsia="黑体" w:cs="黑体"/>
        <w:sz w:val="18"/>
        <w:szCs w:val="18"/>
      </w:rPr>
    </w:pPr>
    <w:bookmarkStart w:id="0" w:name="OLE_LINK9"/>
    <w:bookmarkStart w:id="1" w:name="OLE_LINK3"/>
    <w:bookmarkStart w:id="2" w:name="OLE_LINK4"/>
    <w:r>
      <w:rPr>
        <w:rFonts w:hint="eastAsia" w:ascii="黑体" w:hAnsi="黑体" w:eastAsia="黑体" w:cs="黑体"/>
        <w:kern w:val="36"/>
        <w:sz w:val="18"/>
        <w:szCs w:val="18"/>
      </w:rPr>
      <w:t>首届特种金属材料与先进制造</w:t>
    </w:r>
    <w:r>
      <w:rPr>
        <w:rFonts w:hint="eastAsia" w:ascii="黑体" w:hAnsi="黑体" w:eastAsia="黑体" w:cs="黑体"/>
        <w:kern w:val="36"/>
        <w:sz w:val="18"/>
        <w:szCs w:val="18"/>
        <w:lang w:val="en-US" w:eastAsia="zh-CN"/>
      </w:rPr>
      <w:t>技术高层</w:t>
    </w:r>
    <w:r>
      <w:rPr>
        <w:rFonts w:hint="eastAsia" w:ascii="黑体" w:hAnsi="黑体" w:eastAsia="黑体" w:cs="黑体"/>
        <w:kern w:val="36"/>
        <w:sz w:val="18"/>
        <w:szCs w:val="18"/>
      </w:rPr>
      <w:t>论</w:t>
    </w:r>
    <w:bookmarkEnd w:id="0"/>
    <w:r>
      <w:rPr>
        <w:rFonts w:hint="eastAsia" w:ascii="黑体" w:hAnsi="黑体" w:eastAsia="黑体" w:cs="黑体"/>
        <w:kern w:val="36"/>
        <w:sz w:val="18"/>
        <w:szCs w:val="18"/>
      </w:rPr>
      <w:t>坛</w:t>
    </w:r>
    <w:bookmarkEnd w:id="1"/>
    <w:bookmarkEnd w:id="2"/>
    <w:r>
      <w:rPr>
        <w:rFonts w:hint="eastAsia" w:ascii="黑体" w:hAnsi="黑体" w:eastAsia="黑体" w:cs="黑体"/>
        <w:b/>
        <w:sz w:val="18"/>
        <w:szCs w:val="18"/>
      </w:rPr>
      <w:pict>
        <v:group id="组 159" o:spid="_x0000_s2049" o:spt="203" style="position:absolute;left:0pt;margin-left:41.25pt;margin-top:0.95pt;height:52.5pt;width:93.75pt;mso-position-horizontal-relative:page;z-index:251659264;mso-width-relative:page;mso-height-relative:page;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">
          <o:lock v:ext="edit"/>
          <v:rect id="矩形 160" o:spid="_x0000_s2052" o:spt="1" style="position:absolute;left:0;top:0;height:10241;width:17007;v-text-anchor:middle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>
            <v:path/>
            <v:fill on="t" opacity="0f" focussize="0,0"/>
            <v:stroke on="f" weight="1pt"/>
            <v:imagedata o:title=""/>
            <o:lock v:ext="edit"/>
          </v:rect>
          <v:shape id="矩形 1" o:spid="_x0000_s2051" style="position:absolute;left:2286;top:0;height:10149;width:14630;v-text-anchor:middle;" fillcolor="#5B9BD5" filled="t" stroked="f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0,0l1462822,0,910372,376306,0,1014481,0,0xe">
            <v:path arrowok="t" o:connecttype="custom" o:connectlocs="0,0;1463040,0;910508,376493;0,1014984;0,0" o:connectangles="0,0,0,0,0"/>
            <v:fill on="t" focussize="0,0"/>
            <v:stroke on="f" weight="1pt" joinstyle="miter"/>
            <v:imagedata o:title=""/>
            <o:lock v:ext="edit"/>
          </v:shape>
          <v:rect id="矩形 162" o:spid="_x0000_s2050" o:spt="1" style="position:absolute;left:2286;top:0;height:10241;width:14721;v-text-anchor:middle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>
            <v:path/>
            <v:fill type="frame" on="t" focussize="0,0" recolor="t" rotate="t" r:id="rId1"/>
            <v:stroke on="f" weight="1pt"/>
            <v:imagedata o:title=""/>
            <o:lock v:ext="edit"/>
          </v:rect>
        </v:group>
      </w:pict>
    </w:r>
  </w:p>
  <w:p>
    <w:pPr>
      <w:pStyle w:val="4"/>
      <w:jc w:val="right"/>
      <w:rPr>
        <w:rFonts w:hint="eastAsia" w:ascii="黑体" w:hAnsi="黑体" w:eastAsia="黑体" w:cs="黑体"/>
        <w:sz w:val="18"/>
        <w:szCs w:val="18"/>
      </w:rPr>
    </w:pPr>
    <w:r>
      <w:rPr>
        <w:rFonts w:hint="eastAsia" w:ascii="黑体" w:hAnsi="黑体" w:eastAsia="黑体" w:cs="黑体"/>
        <w:sz w:val="18"/>
        <w:szCs w:val="18"/>
      </w:rPr>
      <w:t>摘要集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592"/>
    <w:multiLevelType w:val="multilevel"/>
    <w:tmpl w:val="79783592"/>
    <w:lvl w:ilvl="0" w:tentative="0">
      <w:start w:val="1"/>
      <w:numFmt w:val="decimal"/>
      <w:lvlText w:val="（%1."/>
      <w:lvlJc w:val="left"/>
      <w:pPr>
        <w:tabs>
          <w:tab w:val="left" w:pos="875"/>
        </w:tabs>
        <w:ind w:left="875" w:hanging="45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506A"/>
    <w:rsid w:val="0000642E"/>
    <w:rsid w:val="00016816"/>
    <w:rsid w:val="000322D7"/>
    <w:rsid w:val="00043EFA"/>
    <w:rsid w:val="00044938"/>
    <w:rsid w:val="00092952"/>
    <w:rsid w:val="0029329F"/>
    <w:rsid w:val="0033641A"/>
    <w:rsid w:val="004616AC"/>
    <w:rsid w:val="004E087A"/>
    <w:rsid w:val="004E4D51"/>
    <w:rsid w:val="00504260"/>
    <w:rsid w:val="005141FC"/>
    <w:rsid w:val="00523293"/>
    <w:rsid w:val="00535D7A"/>
    <w:rsid w:val="005A2EB0"/>
    <w:rsid w:val="005A5C21"/>
    <w:rsid w:val="005B0A0C"/>
    <w:rsid w:val="005B743D"/>
    <w:rsid w:val="005E7BCF"/>
    <w:rsid w:val="00622D47"/>
    <w:rsid w:val="006460FD"/>
    <w:rsid w:val="006A3E05"/>
    <w:rsid w:val="00736EC3"/>
    <w:rsid w:val="008072BB"/>
    <w:rsid w:val="00810141"/>
    <w:rsid w:val="00817B02"/>
    <w:rsid w:val="008935DB"/>
    <w:rsid w:val="008B679B"/>
    <w:rsid w:val="009022D2"/>
    <w:rsid w:val="00915266"/>
    <w:rsid w:val="0096368B"/>
    <w:rsid w:val="009F506A"/>
    <w:rsid w:val="00A15CBA"/>
    <w:rsid w:val="00A868CF"/>
    <w:rsid w:val="00AA0427"/>
    <w:rsid w:val="00AC3CA0"/>
    <w:rsid w:val="00AD126D"/>
    <w:rsid w:val="00B6036A"/>
    <w:rsid w:val="00BA2132"/>
    <w:rsid w:val="00BA704E"/>
    <w:rsid w:val="00BB7A1D"/>
    <w:rsid w:val="00BE49C6"/>
    <w:rsid w:val="00C146CD"/>
    <w:rsid w:val="00C1537C"/>
    <w:rsid w:val="00CB27E3"/>
    <w:rsid w:val="00DA4178"/>
    <w:rsid w:val="00DB1254"/>
    <w:rsid w:val="00DB4EF9"/>
    <w:rsid w:val="00E04CDD"/>
    <w:rsid w:val="00E17951"/>
    <w:rsid w:val="00E27B2C"/>
    <w:rsid w:val="00E40CB7"/>
    <w:rsid w:val="00E81A2A"/>
    <w:rsid w:val="03C427C6"/>
    <w:rsid w:val="047A5CAB"/>
    <w:rsid w:val="0B4644E1"/>
    <w:rsid w:val="0CAE5AE6"/>
    <w:rsid w:val="116C1A78"/>
    <w:rsid w:val="145B11C5"/>
    <w:rsid w:val="19AA1C92"/>
    <w:rsid w:val="1BC463C6"/>
    <w:rsid w:val="1F456D24"/>
    <w:rsid w:val="2255085B"/>
    <w:rsid w:val="29150C97"/>
    <w:rsid w:val="29CF59E3"/>
    <w:rsid w:val="2F3F08D3"/>
    <w:rsid w:val="30CF7E72"/>
    <w:rsid w:val="32D93E11"/>
    <w:rsid w:val="3C0F1635"/>
    <w:rsid w:val="41241555"/>
    <w:rsid w:val="48EC462D"/>
    <w:rsid w:val="4A4021DD"/>
    <w:rsid w:val="4E7A4F3D"/>
    <w:rsid w:val="50323616"/>
    <w:rsid w:val="513D236A"/>
    <w:rsid w:val="52A87220"/>
    <w:rsid w:val="56973C72"/>
    <w:rsid w:val="58FF7510"/>
    <w:rsid w:val="60CF4A47"/>
    <w:rsid w:val="61565F3E"/>
    <w:rsid w:val="65713B97"/>
    <w:rsid w:val="6C954A59"/>
    <w:rsid w:val="70513903"/>
    <w:rsid w:val="7E0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uiPriority w:val="0"/>
    <w:pPr>
      <w:adjustRightInd w:val="0"/>
      <w:spacing w:before="240" w:after="200"/>
      <w:ind w:left="425" w:right="425"/>
      <w:jc w:val="center"/>
      <w:textAlignment w:val="baseline"/>
    </w:pPr>
    <w:rPr>
      <w:rFonts w:ascii="Times New Roman" w:hAnsi="Times New Roman" w:eastAsia="黑体" w:cs="Times New Roman"/>
      <w:sz w:val="42"/>
      <w:szCs w:val="20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2">
    <w:name w:val="作者姓名中文 Char"/>
    <w:link w:val="13"/>
    <w:qFormat/>
    <w:uiPriority w:val="0"/>
    <w:rPr>
      <w:rFonts w:eastAsia="宋体"/>
      <w:sz w:val="22"/>
    </w:rPr>
  </w:style>
  <w:style w:type="paragraph" w:customStyle="1" w:styleId="13">
    <w:name w:val="作者姓名中文"/>
    <w:basedOn w:val="1"/>
    <w:link w:val="12"/>
    <w:uiPriority w:val="0"/>
    <w:pPr>
      <w:adjustRightInd w:val="0"/>
      <w:spacing w:after="60"/>
      <w:ind w:left="425" w:right="425"/>
      <w:jc w:val="center"/>
      <w:textAlignment w:val="baseline"/>
    </w:pPr>
    <w:rPr>
      <w:rFonts w:eastAsia="宋体"/>
      <w:sz w:val="22"/>
    </w:rPr>
  </w:style>
  <w:style w:type="character" w:customStyle="1" w:styleId="14">
    <w:name w:val="标题 字符"/>
    <w:basedOn w:val="7"/>
    <w:link w:val="5"/>
    <w:uiPriority w:val="0"/>
    <w:rPr>
      <w:rFonts w:ascii="Times New Roman" w:hAnsi="Times New Roman" w:eastAsia="黑体" w:cs="Times New Roman"/>
      <w:sz w:val="42"/>
      <w:szCs w:val="20"/>
    </w:rPr>
  </w:style>
  <w:style w:type="paragraph" w:customStyle="1" w:styleId="15">
    <w:name w:val="作者单位中文"/>
    <w:basedOn w:val="1"/>
    <w:qFormat/>
    <w:uiPriority w:val="0"/>
    <w:pPr>
      <w:adjustRightInd w:val="0"/>
      <w:spacing w:after="20"/>
      <w:ind w:left="425" w:right="425"/>
      <w:jc w:val="center"/>
      <w:textAlignment w:val="baseline"/>
    </w:pPr>
    <w:rPr>
      <w:rFonts w:ascii="宋体" w:hAnsi="Times New Roman" w:eastAsia="宋体" w:cs="Times New Roman"/>
      <w:sz w:val="18"/>
      <w:szCs w:val="20"/>
    </w:rPr>
  </w:style>
  <w:style w:type="paragraph" w:customStyle="1" w:styleId="16">
    <w:name w:val="中文摘要"/>
    <w:basedOn w:val="1"/>
    <w:qFormat/>
    <w:uiPriority w:val="0"/>
    <w:pPr>
      <w:adjustRightInd w:val="0"/>
      <w:spacing w:line="300" w:lineRule="exact"/>
      <w:ind w:left="425" w:right="425"/>
      <w:jc w:val="left"/>
      <w:textAlignment w:val="baseline"/>
    </w:pPr>
    <w:rPr>
      <w:rFonts w:ascii="宋体" w:hAnsi="MS Sans Serif" w:eastAsia="宋体" w:cs="Times New Roman"/>
      <w:sz w:val="18"/>
      <w:szCs w:val="20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8">
    <w:name w:val="表头"/>
    <w:basedOn w:val="19"/>
    <w:qFormat/>
    <w:uiPriority w:val="0"/>
    <w:pPr>
      <w:jc w:val="center"/>
    </w:pPr>
    <w:rPr>
      <w:b/>
      <w:sz w:val="18"/>
    </w:rPr>
  </w:style>
  <w:style w:type="paragraph" w:customStyle="1" w:styleId="19">
    <w:name w:val="论文正文"/>
    <w:basedOn w:val="1"/>
    <w:uiPriority w:val="0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  <customShpInfo spid="_x0000_s1027"/>
    <customShpInfo spid="_x0000_s1028"/>
    <customShpInfo spid="_x0000_s1029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2</TotalTime>
  <ScaleCrop>false</ScaleCrop>
  <LinksUpToDate>false</LinksUpToDate>
  <CharactersWithSpaces>924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2023-02-17T03:11:00Z</dcterms:created>
  <dc:creator>Qin Sixiao</dc:creator>
  <cp:lastModifiedBy>lym</cp:lastModifiedBy>
  <cp:lastPrinted>2021-04-27T06:00:00Z</cp:lastPrinted>
  <dcterms:modified xsi:type="dcterms:W3CDTF">2023-04-04T01:35:35Z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